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9F" w:rsidRPr="005E2E9F" w:rsidRDefault="005E2E9F" w:rsidP="005E2E9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2E9F">
        <w:rPr>
          <w:rFonts w:ascii="Times New Roman" w:hAnsi="Times New Roman" w:cs="Times New Roman"/>
          <w:sz w:val="28"/>
          <w:szCs w:val="28"/>
        </w:rPr>
        <w:t>ПРАВИТЕЛЬСТВО САМАРСКОЙ ОБЛАСТИ</w:t>
      </w:r>
    </w:p>
    <w:p w:rsidR="005E2E9F" w:rsidRPr="005E2E9F" w:rsidRDefault="005E2E9F" w:rsidP="005E2E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2E9F" w:rsidRPr="005E2E9F" w:rsidRDefault="005E2E9F" w:rsidP="005E2E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E2E9F" w:rsidRPr="005E2E9F" w:rsidRDefault="005E2E9F" w:rsidP="005E2E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от 30 июня 2016 г. N 336</w:t>
      </w:r>
    </w:p>
    <w:p w:rsidR="005E2E9F" w:rsidRPr="005E2E9F" w:rsidRDefault="005E2E9F" w:rsidP="005E2E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ОБ УТВЕРЖДЕНИИ ПОРЯДКА ПРЕДОСТАВЛЕНИЯ ОТДЕЛЬНЫМ КАТЕГОРИЯМ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E9F">
        <w:rPr>
          <w:rFonts w:ascii="Times New Roman" w:hAnsi="Times New Roman" w:cs="Times New Roman"/>
          <w:sz w:val="28"/>
          <w:szCs w:val="28"/>
        </w:rPr>
        <w:t>ГРАЖДАН КОМПЕНСАЦИИ РАСХОДОВ НА УПЛАТУ ВЗНОСОВ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E9F">
        <w:rPr>
          <w:rFonts w:ascii="Times New Roman" w:hAnsi="Times New Roman" w:cs="Times New Roman"/>
          <w:sz w:val="28"/>
          <w:szCs w:val="28"/>
        </w:rPr>
        <w:t>НА КАПИТАЛЬНЫЙ РЕМОНТ ОБЩЕГО ИМУЩЕСТВА В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E9F">
        <w:rPr>
          <w:rFonts w:ascii="Times New Roman" w:hAnsi="Times New Roman" w:cs="Times New Roman"/>
          <w:sz w:val="28"/>
          <w:szCs w:val="28"/>
        </w:rPr>
        <w:t xml:space="preserve">ДОМАХ, РАСПОЛОЖЕННЫХ </w:t>
      </w:r>
    </w:p>
    <w:p w:rsidR="005E2E9F" w:rsidRPr="005E2E9F" w:rsidRDefault="005E2E9F" w:rsidP="005E2E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</w:p>
    <w:p w:rsidR="005E2E9F" w:rsidRPr="005E2E9F" w:rsidRDefault="005E2E9F" w:rsidP="005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E2E9F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Закона Самарской области "О системе капитального ремонта общего имущества в многоквартирных домах, расположенных на территории Самарской области" Правительство Самарской области постановляет: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2" w:history="1">
        <w:r w:rsidRPr="005E2E9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предоставления отдельным категориям граждан компенсации расходов на уплату взносов на капитальный ремонт общего имущества в многоквартирных домах, расположенных на территории Самарской области.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E2E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2E9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министерство социально-демографической и семейной политики Самарской области (Антимонову).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средствах массовой информации.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 истечении десяти дней со дня его официального опубликования.</w:t>
      </w:r>
    </w:p>
    <w:p w:rsidR="005E2E9F" w:rsidRPr="005E2E9F" w:rsidRDefault="005E2E9F" w:rsidP="005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E9F" w:rsidRPr="005E2E9F" w:rsidRDefault="005E2E9F" w:rsidP="005E2E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Первый вице-губернатор - председатель</w:t>
      </w:r>
    </w:p>
    <w:p w:rsidR="005E2E9F" w:rsidRPr="005E2E9F" w:rsidRDefault="005E2E9F" w:rsidP="005E2E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Правительства Самарской области</w:t>
      </w:r>
    </w:p>
    <w:p w:rsidR="005E2E9F" w:rsidRPr="005E2E9F" w:rsidRDefault="005E2E9F" w:rsidP="005E2E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А.П.НЕФЕДОВ</w:t>
      </w:r>
    </w:p>
    <w:p w:rsidR="005E2E9F" w:rsidRPr="005E2E9F" w:rsidRDefault="005E2E9F" w:rsidP="005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E9F" w:rsidRPr="005E2E9F" w:rsidRDefault="005E2E9F" w:rsidP="005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E9F" w:rsidRPr="005E2E9F" w:rsidRDefault="005E2E9F" w:rsidP="005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E9F" w:rsidRPr="005E2E9F" w:rsidRDefault="005E2E9F" w:rsidP="005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E9F" w:rsidRPr="005E2E9F" w:rsidRDefault="005E2E9F" w:rsidP="005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E9F" w:rsidRPr="005E2E9F" w:rsidRDefault="005E2E9F" w:rsidP="005E2E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Утвержден</w:t>
      </w:r>
    </w:p>
    <w:p w:rsidR="005E2E9F" w:rsidRPr="005E2E9F" w:rsidRDefault="005E2E9F" w:rsidP="005E2E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E2E9F" w:rsidRPr="005E2E9F" w:rsidRDefault="005E2E9F" w:rsidP="005E2E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Правительства Самарской области</w:t>
      </w:r>
    </w:p>
    <w:p w:rsidR="005E2E9F" w:rsidRPr="005E2E9F" w:rsidRDefault="005E2E9F" w:rsidP="005E2E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от 30 июня 2016 г. N 336</w:t>
      </w:r>
    </w:p>
    <w:p w:rsidR="005E2E9F" w:rsidRPr="005E2E9F" w:rsidRDefault="005E2E9F" w:rsidP="005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E9F" w:rsidRPr="005E2E9F" w:rsidRDefault="005E2E9F" w:rsidP="005E2E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5E2E9F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E9F">
        <w:rPr>
          <w:rFonts w:ascii="Times New Roman" w:hAnsi="Times New Roman" w:cs="Times New Roman"/>
          <w:sz w:val="28"/>
          <w:szCs w:val="28"/>
        </w:rPr>
        <w:t>ПРЕДОСТАВЛЕНИЯ ОТДЕЛЬНЫМ КАТЕГОРИЯМ ГРАЖДАН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E9F">
        <w:rPr>
          <w:rFonts w:ascii="Times New Roman" w:hAnsi="Times New Roman" w:cs="Times New Roman"/>
          <w:sz w:val="28"/>
          <w:szCs w:val="28"/>
        </w:rPr>
        <w:t>РАСХОДОВ НА УПЛАТУ ВЗНОСОВ НА КАПИТАЛЬНЫЙ РЕМОНТ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E9F">
        <w:rPr>
          <w:rFonts w:ascii="Times New Roman" w:hAnsi="Times New Roman" w:cs="Times New Roman"/>
          <w:sz w:val="28"/>
          <w:szCs w:val="28"/>
        </w:rPr>
        <w:t>ИМУЩЕСТВА В МНОГОКВАРТИРНЫХ ДОМАХ,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E9F"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</w:p>
    <w:p w:rsidR="005E2E9F" w:rsidRPr="005E2E9F" w:rsidRDefault="005E2E9F" w:rsidP="005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proofErr w:type="gramStart"/>
      <w:r w:rsidRPr="005E2E9F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Pr="005E2E9F">
        <w:rPr>
          <w:rFonts w:ascii="Times New Roman" w:hAnsi="Times New Roman" w:cs="Times New Roman"/>
          <w:sz w:val="28"/>
          <w:szCs w:val="28"/>
        </w:rPr>
        <w:t xml:space="preserve"> назначения и выплаты отдельным категориям граждан компенсации расходов на уплату взносов на капитальный ремонт общего имущества в многоквартирных домах, расположенных </w:t>
      </w:r>
      <w:r w:rsidRPr="005E2E9F">
        <w:rPr>
          <w:rFonts w:ascii="Times New Roman" w:hAnsi="Times New Roman" w:cs="Times New Roman"/>
          <w:sz w:val="28"/>
          <w:szCs w:val="28"/>
        </w:rPr>
        <w:lastRenderedPageBreak/>
        <w:t>на территории Самарской области (далее - компенсация).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5E2E9F">
        <w:rPr>
          <w:rFonts w:ascii="Times New Roman" w:hAnsi="Times New Roman" w:cs="Times New Roman"/>
          <w:sz w:val="28"/>
          <w:szCs w:val="28"/>
        </w:rPr>
        <w:t>2. Компенсация предоставляется следующим категориям граждан: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"/>
      <w:bookmarkEnd w:id="3"/>
      <w:r w:rsidRPr="005E2E9F">
        <w:rPr>
          <w:rFonts w:ascii="Times New Roman" w:hAnsi="Times New Roman" w:cs="Times New Roman"/>
          <w:sz w:val="28"/>
          <w:szCs w:val="28"/>
        </w:rPr>
        <w:t>одиноко проживающим неработающим собственникам жилых помещений, достигшим возраста семидесяти лет, - в размере 50 процентов;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3"/>
      <w:bookmarkEnd w:id="4"/>
      <w:r w:rsidRPr="005E2E9F">
        <w:rPr>
          <w:rFonts w:ascii="Times New Roman" w:hAnsi="Times New Roman" w:cs="Times New Roman"/>
          <w:sz w:val="28"/>
          <w:szCs w:val="28"/>
        </w:rPr>
        <w:t>одиноко проживающим неработающим собственникам жилых помещений, достигшим возраста восьмидесяти лет, - в размере 100 процентов;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4"/>
      <w:bookmarkEnd w:id="5"/>
      <w:r w:rsidRPr="005E2E9F">
        <w:rPr>
          <w:rFonts w:ascii="Times New Roman" w:hAnsi="Times New Roman" w:cs="Times New Roman"/>
          <w:sz w:val="28"/>
          <w:szCs w:val="28"/>
        </w:rPr>
        <w:t>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семидесяти лет, - в размере 50 процентов;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5"/>
      <w:bookmarkEnd w:id="6"/>
      <w:r w:rsidRPr="005E2E9F">
        <w:rPr>
          <w:rFonts w:ascii="Times New Roman" w:hAnsi="Times New Roman" w:cs="Times New Roman"/>
          <w:sz w:val="28"/>
          <w:szCs w:val="28"/>
        </w:rPr>
        <w:t>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восьмидесяти лет, - в размере 100 процентов.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 xml:space="preserve">3. Проживающими в составе семьи собственника гражданами пенсионного возраста признаются граждане, достигшие общеустановленного пенсионного возраста, предусмотренного </w:t>
      </w:r>
      <w:hyperlink r:id="rId6" w:history="1">
        <w:r w:rsidRPr="005E2E9F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Федерального закона "О страховых пенсиях". Состав семьи заявителя для назначения компенсации определяется в соответствии с </w:t>
      </w:r>
      <w:hyperlink r:id="rId7" w:history="1">
        <w:r w:rsidRPr="005E2E9F">
          <w:rPr>
            <w:rFonts w:ascii="Times New Roman" w:hAnsi="Times New Roman" w:cs="Times New Roman"/>
            <w:sz w:val="28"/>
            <w:szCs w:val="28"/>
          </w:rPr>
          <w:t>частью 1 статьи 31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7"/>
      <w:bookmarkEnd w:id="7"/>
      <w:r w:rsidRPr="005E2E9F">
        <w:rPr>
          <w:rFonts w:ascii="Times New Roman" w:hAnsi="Times New Roman" w:cs="Times New Roman"/>
          <w:sz w:val="28"/>
          <w:szCs w:val="28"/>
        </w:rPr>
        <w:t>4. Расчет компенсации (К</w:t>
      </w:r>
      <w:r w:rsidRPr="005E2E9F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5E2E9F">
        <w:rPr>
          <w:rFonts w:ascii="Times New Roman" w:hAnsi="Times New Roman" w:cs="Times New Roman"/>
          <w:sz w:val="28"/>
          <w:szCs w:val="28"/>
        </w:rPr>
        <w:t>) производится по формуле</w:t>
      </w:r>
    </w:p>
    <w:p w:rsidR="005E2E9F" w:rsidRPr="005E2E9F" w:rsidRDefault="005E2E9F" w:rsidP="005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E9F" w:rsidRPr="005E2E9F" w:rsidRDefault="005E2E9F" w:rsidP="005E2E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К</w:t>
      </w:r>
      <w:r w:rsidRPr="005E2E9F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5E2E9F">
        <w:rPr>
          <w:rFonts w:ascii="Times New Roman" w:hAnsi="Times New Roman" w:cs="Times New Roman"/>
          <w:sz w:val="28"/>
          <w:szCs w:val="28"/>
        </w:rPr>
        <w:t xml:space="preserve"> = S x Т x </w:t>
      </w:r>
      <w:proofErr w:type="gramStart"/>
      <w:r w:rsidRPr="005E2E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2E9F">
        <w:rPr>
          <w:rFonts w:ascii="Times New Roman" w:hAnsi="Times New Roman" w:cs="Times New Roman"/>
          <w:sz w:val="28"/>
          <w:szCs w:val="28"/>
        </w:rPr>
        <w:t>,</w:t>
      </w:r>
    </w:p>
    <w:p w:rsidR="005E2E9F" w:rsidRPr="005E2E9F" w:rsidRDefault="005E2E9F" w:rsidP="005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 xml:space="preserve">где S - размер регионального стандарта нормативной площади жилого помещения, используемой для расчета субсидий, установленного </w:t>
      </w:r>
      <w:hyperlink r:id="rId8" w:history="1">
        <w:r w:rsidRPr="005E2E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Самарской области "О региональных стандартах оплаты жилья и коммунальных услуг в Самарской области", или размер площади жилого помещения, находящегося в собственности, если она </w:t>
      </w:r>
      <w:proofErr w:type="gramStart"/>
      <w:r w:rsidRPr="005E2E9F">
        <w:rPr>
          <w:rFonts w:ascii="Times New Roman" w:hAnsi="Times New Roman" w:cs="Times New Roman"/>
          <w:sz w:val="28"/>
          <w:szCs w:val="28"/>
        </w:rPr>
        <w:t>менее нормативной</w:t>
      </w:r>
      <w:proofErr w:type="gramEnd"/>
      <w:r w:rsidRPr="005E2E9F">
        <w:rPr>
          <w:rFonts w:ascii="Times New Roman" w:hAnsi="Times New Roman" w:cs="Times New Roman"/>
          <w:sz w:val="28"/>
          <w:szCs w:val="28"/>
        </w:rPr>
        <w:t xml:space="preserve"> площади жилого помещения (кв. м);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Т - минимальный размер взноса на капитальный ремонт общего имущества в многоквартирном доме в расчете на один квадратный метр общей площади помещения в месяц, устанавливаемый постановлением Правительства Самарской области (руб.);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E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2E9F">
        <w:rPr>
          <w:rFonts w:ascii="Times New Roman" w:hAnsi="Times New Roman" w:cs="Times New Roman"/>
          <w:sz w:val="28"/>
          <w:szCs w:val="28"/>
        </w:rPr>
        <w:t xml:space="preserve"> - размер компенсации в соответствии с </w:t>
      </w:r>
      <w:hyperlink w:anchor="P41" w:history="1">
        <w:r w:rsidRPr="005E2E9F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настоящего Порядка (%).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 xml:space="preserve">5. Лицам, указанным в </w:t>
      </w:r>
      <w:hyperlink w:anchor="P42" w:history="1">
        <w:r w:rsidRPr="005E2E9F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4" w:history="1">
        <w:r w:rsidRPr="005E2E9F">
          <w:rPr>
            <w:rFonts w:ascii="Times New Roman" w:hAnsi="Times New Roman" w:cs="Times New Roman"/>
            <w:sz w:val="28"/>
            <w:szCs w:val="28"/>
          </w:rPr>
          <w:t>четвертом пункта 2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настоящего Порядка, имеющим в собственности жилое помещение площадью </w:t>
      </w:r>
      <w:proofErr w:type="gramStart"/>
      <w:r w:rsidRPr="005E2E9F">
        <w:rPr>
          <w:rFonts w:ascii="Times New Roman" w:hAnsi="Times New Roman" w:cs="Times New Roman"/>
          <w:sz w:val="28"/>
          <w:szCs w:val="28"/>
        </w:rPr>
        <w:t>менее нормативной</w:t>
      </w:r>
      <w:proofErr w:type="gramEnd"/>
      <w:r w:rsidRPr="005E2E9F">
        <w:rPr>
          <w:rFonts w:ascii="Times New Roman" w:hAnsi="Times New Roman" w:cs="Times New Roman"/>
          <w:sz w:val="28"/>
          <w:szCs w:val="28"/>
        </w:rPr>
        <w:t xml:space="preserve"> площади жилого помещения, используемой для расчета субсидий, компенсация предоставляется в размере 50 процентов от фактических расходов на уплату взносов на капитальный ремонт общего имущества в многоквартирных домах.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 xml:space="preserve">6. Лицам, указанным в </w:t>
      </w:r>
      <w:hyperlink w:anchor="P43" w:history="1">
        <w:r w:rsidRPr="005E2E9F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5" w:history="1">
        <w:r w:rsidRPr="005E2E9F">
          <w:rPr>
            <w:rFonts w:ascii="Times New Roman" w:hAnsi="Times New Roman" w:cs="Times New Roman"/>
            <w:sz w:val="28"/>
            <w:szCs w:val="28"/>
          </w:rPr>
          <w:t>пятом пункта 2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настоящего Порядка, имеющим в собственности жилое помещение площадью </w:t>
      </w:r>
      <w:proofErr w:type="gramStart"/>
      <w:r w:rsidRPr="005E2E9F">
        <w:rPr>
          <w:rFonts w:ascii="Times New Roman" w:hAnsi="Times New Roman" w:cs="Times New Roman"/>
          <w:sz w:val="28"/>
          <w:szCs w:val="28"/>
        </w:rPr>
        <w:t>менее нормативной</w:t>
      </w:r>
      <w:proofErr w:type="gramEnd"/>
      <w:r w:rsidRPr="005E2E9F">
        <w:rPr>
          <w:rFonts w:ascii="Times New Roman" w:hAnsi="Times New Roman" w:cs="Times New Roman"/>
          <w:sz w:val="28"/>
          <w:szCs w:val="28"/>
        </w:rPr>
        <w:t xml:space="preserve"> площади жилого помещения, используемой для расчета субсидий, компенсация предоставляется в размере 100 процентов от фактических расходов на уплату взносов на капитальный ремонт общего имущества в многоквартирных домах.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7. Министерство социально-демографической и семейной политики Самарской области (далее - министерство) осуществляет взаимодействие с некоммерческой организацией "Региональный оператор Самарской области "Фонд капитального ремонта"; формирование сводного регистра получателей компенсации; расчет компенсации; перерасчет компенсации и выплату компенсации.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E9F">
        <w:rPr>
          <w:rFonts w:ascii="Times New Roman" w:hAnsi="Times New Roman" w:cs="Times New Roman"/>
          <w:sz w:val="28"/>
          <w:szCs w:val="28"/>
        </w:rPr>
        <w:lastRenderedPageBreak/>
        <w:t>Государственные казенные учреждения социальной защиты населения, подведомственные министерству (далее - уполномоченные учреждения), осуществляют взаимодействие с владельцами специального счета, на котором сформирован фонд капитального ремонта; формирование и ведение базы данных по назначению компенсации; прием граждан; организацию учета и регистрации лиц, обратившихся за назначением компенсации; обеспечивают проверку документов, представленных заявителем; принимают решение о назначении (отказе в назначении) компенсации;</w:t>
      </w:r>
      <w:proofErr w:type="gramEnd"/>
      <w:r w:rsidRPr="005E2E9F">
        <w:rPr>
          <w:rFonts w:ascii="Times New Roman" w:hAnsi="Times New Roman" w:cs="Times New Roman"/>
          <w:sz w:val="28"/>
          <w:szCs w:val="28"/>
        </w:rPr>
        <w:t xml:space="preserve"> предоставляют необходимую информацию для расчета компенсации в министерство.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8. Гражданам, имеющим фактические основания для получения компенсации с 1 января 2016 года, назначение компенсации осуществляется с 1 января 2016 года на основании сформированного регистра получателей компенсации в автоматизированном режиме без их заявления при наличии всех необходимых для назначения компенсации сведений (в электронном виде или на бумажных носителях).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9"/>
      <w:bookmarkEnd w:id="8"/>
      <w:r w:rsidRPr="005E2E9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E2E9F">
        <w:rPr>
          <w:rFonts w:ascii="Times New Roman" w:hAnsi="Times New Roman" w:cs="Times New Roman"/>
          <w:sz w:val="28"/>
          <w:szCs w:val="28"/>
        </w:rPr>
        <w:t>Назначение компенсации осуществляется после получения министерством в государственной информационной системе Самарской области "Назначение мер социальной поддержки населению" (далее - ГИС СО НМСПН) сведений о начисленных суммах и фактических расходах гражданина на уплату взносов на капитальный ремонт общего имущества в многоквартирных домах от владельца специального счета, на котором сформирован фонд капитального ремонта, или регионального оператора Самарской области "Фонд капитального ремонта" (далее - организации</w:t>
      </w:r>
      <w:proofErr w:type="gramEnd"/>
      <w:r w:rsidRPr="005E2E9F">
        <w:rPr>
          <w:rFonts w:ascii="Times New Roman" w:hAnsi="Times New Roman" w:cs="Times New Roman"/>
          <w:sz w:val="28"/>
          <w:szCs w:val="28"/>
        </w:rPr>
        <w:t xml:space="preserve">, осуществляющие формирование фонда капитального ремонта) в зависимости от способа формирования фонда капитального ремонта в соответствии с положением Жилищного </w:t>
      </w:r>
      <w:hyperlink r:id="rId9" w:history="1">
        <w:r w:rsidRPr="005E2E9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E2E9F" w:rsidRPr="005E2E9F" w:rsidRDefault="005E2E9F" w:rsidP="005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 xml:space="preserve">(п. 9 в ред. </w:t>
      </w:r>
      <w:hyperlink r:id="rId10" w:history="1">
        <w:r w:rsidRPr="005E2E9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10.03.2017 N 143)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 xml:space="preserve">10. Министерство на основании полученных сведений производит расчет компенсации и осуществляет выплату компенсации в соответствии </w:t>
      </w:r>
      <w:proofErr w:type="gramStart"/>
      <w:r w:rsidRPr="005E2E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2E9F">
        <w:rPr>
          <w:rFonts w:ascii="Times New Roman" w:hAnsi="Times New Roman" w:cs="Times New Roman"/>
          <w:sz w:val="28"/>
          <w:szCs w:val="28"/>
        </w:rPr>
        <w:t xml:space="preserve"> сформированным регистром получателей компенсации. Регистр получателей компенсации формируется министерством на основании сведений о получателях пенсий, социальных выплат, сведений из организаций, осуществляющих формирование фонда капитального ремонта.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11. Ответственность за достоверность сведений о начисленных суммах и фактических расходах гражданина на уплату взносов на капитальный ремонт общего имущества в многоквартирных домах несут организации, осуществляющие формирование фонда капитального ремонта.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12. Владельцы специального счета, на котором сформирован фонд капитального ремонта, заключившие соглашение с уполномоченным учреждением, представляют в ГИС СО НМСПН в электронном виде сведения, необходимые для расчета компенсации, в порядке, сроки и по форме, установленные соглашением.</w:t>
      </w:r>
    </w:p>
    <w:p w:rsidR="005E2E9F" w:rsidRPr="005E2E9F" w:rsidRDefault="005E2E9F" w:rsidP="005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 xml:space="preserve">(п. 12 в ред. </w:t>
      </w:r>
      <w:hyperlink r:id="rId11" w:history="1">
        <w:r w:rsidRPr="005E2E9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10.03.2017 N 143)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13. Региональный оператор Самарской области "Фонд капитального ремонта", заключивший соглашение с министерством, предоставляет в электронном виде сведения, необходимые для расчета размера компенсации, в порядке, сроки и по форме, установленные соглашением.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5E2E9F">
        <w:rPr>
          <w:rFonts w:ascii="Times New Roman" w:hAnsi="Times New Roman" w:cs="Times New Roman"/>
          <w:sz w:val="28"/>
          <w:szCs w:val="28"/>
        </w:rPr>
        <w:t xml:space="preserve">В отношении граждан, имеющих право на получение компенсации с 1 января 2016 года, но которым эта компенсация не была назначена в </w:t>
      </w:r>
      <w:r w:rsidRPr="005E2E9F">
        <w:rPr>
          <w:rFonts w:ascii="Times New Roman" w:hAnsi="Times New Roman" w:cs="Times New Roman"/>
          <w:sz w:val="28"/>
          <w:szCs w:val="28"/>
        </w:rPr>
        <w:lastRenderedPageBreak/>
        <w:t xml:space="preserve">автоматизированном режиме в связи с отсутствием необходимых сведений, решение о назначении компенсации с 1 января 2016 года принимается уполномоченным учреждением на основании заявления о назначении компенсации (далее - заявление) и документов, указанных в </w:t>
      </w:r>
      <w:hyperlink w:anchor="P70" w:history="1">
        <w:r w:rsidRPr="005E2E9F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15. Назначение компенсации осуществляется со дня подачи гражданином заявления в уполномоченное учреждение, но не ранее возникновения права на ее получение.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Компенсация назначается за месяц, за который произведена оплата взносов на капитальный ремонт общего имущества в многоквартирных домах, но не ранее 1 января 2016 года.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16. Заявление подается (в том числе в электронном виде) гражданином, имеющим право на компенсацию, или его законным представителем (представителем по доверенности) (далее - представитель) в уполномоченное учреждение.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0"/>
      <w:bookmarkEnd w:id="9"/>
      <w:r w:rsidRPr="005E2E9F">
        <w:rPr>
          <w:rFonts w:ascii="Times New Roman" w:hAnsi="Times New Roman" w:cs="Times New Roman"/>
          <w:sz w:val="28"/>
          <w:szCs w:val="28"/>
        </w:rPr>
        <w:t>17. Для назначения компенсации необходимы следующие документы:</w:t>
      </w:r>
    </w:p>
    <w:p w:rsidR="005E2E9F" w:rsidRPr="005E2E9F" w:rsidRDefault="005E2E9F" w:rsidP="005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5E2E9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10.03.2017 N 143)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2"/>
      <w:bookmarkEnd w:id="10"/>
      <w:r w:rsidRPr="005E2E9F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155" w:history="1">
        <w:r w:rsidRPr="005E2E9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с указанием способа доставки и получения компенсации, лицевого счета, открытого в кредитной организации (в случае выбора способа получения компенсации через кредитную организацию), и согласия гражданина (членов семьи) на обработку его (их) персональных данных уполномоченным учреждением (приложение к настоящему Порядку);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3"/>
      <w:bookmarkEnd w:id="11"/>
      <w:r w:rsidRPr="005E2E9F">
        <w:rPr>
          <w:rFonts w:ascii="Times New Roman" w:hAnsi="Times New Roman" w:cs="Times New Roman"/>
          <w:sz w:val="28"/>
          <w:szCs w:val="28"/>
        </w:rPr>
        <w:t xml:space="preserve">б) документы, удостоверяющие личность заявителя и в случаях, предусмотренных </w:t>
      </w:r>
      <w:hyperlink w:anchor="P44" w:history="1">
        <w:r w:rsidRPr="005E2E9F">
          <w:rPr>
            <w:rFonts w:ascii="Times New Roman" w:hAnsi="Times New Roman" w:cs="Times New Roman"/>
            <w:sz w:val="28"/>
            <w:szCs w:val="28"/>
          </w:rPr>
          <w:t>абзацами четвертым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5" w:history="1">
        <w:r w:rsidRPr="005E2E9F">
          <w:rPr>
            <w:rFonts w:ascii="Times New Roman" w:hAnsi="Times New Roman" w:cs="Times New Roman"/>
            <w:sz w:val="28"/>
            <w:szCs w:val="28"/>
          </w:rPr>
          <w:t>пятым пункта 2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настоящего Порядка, граждан, проживающих в составе семьи заявителя;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4"/>
      <w:bookmarkEnd w:id="12"/>
      <w:r w:rsidRPr="005E2E9F">
        <w:rPr>
          <w:rFonts w:ascii="Times New Roman" w:hAnsi="Times New Roman" w:cs="Times New Roman"/>
          <w:sz w:val="28"/>
          <w:szCs w:val="28"/>
        </w:rPr>
        <w:t>в) документ, содержащий сведения о лицах, совместно проживающих с заявителем;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75"/>
      <w:bookmarkEnd w:id="13"/>
      <w:r w:rsidRPr="005E2E9F">
        <w:rPr>
          <w:rFonts w:ascii="Times New Roman" w:hAnsi="Times New Roman" w:cs="Times New Roman"/>
          <w:sz w:val="28"/>
          <w:szCs w:val="28"/>
        </w:rPr>
        <w:t xml:space="preserve">г) трудовые книжки заявителя и в случаях, предусмотренных </w:t>
      </w:r>
      <w:hyperlink w:anchor="P44" w:history="1">
        <w:r w:rsidRPr="005E2E9F">
          <w:rPr>
            <w:rFonts w:ascii="Times New Roman" w:hAnsi="Times New Roman" w:cs="Times New Roman"/>
            <w:sz w:val="28"/>
            <w:szCs w:val="28"/>
          </w:rPr>
          <w:t>абзацами четвертым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5" w:history="1">
        <w:r w:rsidRPr="005E2E9F">
          <w:rPr>
            <w:rFonts w:ascii="Times New Roman" w:hAnsi="Times New Roman" w:cs="Times New Roman"/>
            <w:sz w:val="28"/>
            <w:szCs w:val="28"/>
          </w:rPr>
          <w:t>пятым пункта 2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настоящего Порядка, граждан, проживающих в составе семьи заявителя, с отметкой об увольнении. </w:t>
      </w:r>
      <w:proofErr w:type="gramStart"/>
      <w:r w:rsidRPr="005E2E9F">
        <w:rPr>
          <w:rFonts w:ascii="Times New Roman" w:hAnsi="Times New Roman" w:cs="Times New Roman"/>
          <w:sz w:val="28"/>
          <w:szCs w:val="28"/>
        </w:rPr>
        <w:t>В случае отсутствия у данных лиц трудовых книжек заявитель в заявлении указывает сведения о том, что он и проживающие в составе семьи заявителя граждане в настоящее время не работают по трудовому договору, не осуществляют деятельность в качестве индивидуального предпринимателя, адвоката, нотариуса, занимающегося частной практикой, не относятся к иным физическим лицам, профессиональная деятельность которых в соответствии с федеральным законодательством подлежит государственной</w:t>
      </w:r>
      <w:proofErr w:type="gramEnd"/>
      <w:r w:rsidRPr="005E2E9F">
        <w:rPr>
          <w:rFonts w:ascii="Times New Roman" w:hAnsi="Times New Roman" w:cs="Times New Roman"/>
          <w:sz w:val="28"/>
          <w:szCs w:val="28"/>
        </w:rPr>
        <w:t xml:space="preserve"> регистрации и (или) лицензированию;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6"/>
      <w:bookmarkEnd w:id="14"/>
      <w:r w:rsidRPr="005E2E9F">
        <w:rPr>
          <w:rFonts w:ascii="Times New Roman" w:hAnsi="Times New Roman" w:cs="Times New Roman"/>
          <w:sz w:val="28"/>
          <w:szCs w:val="28"/>
        </w:rPr>
        <w:t>д) справка о получении (неполучении) мер социальной поддержки по оплате жилого помещения и коммунальных услуг;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7"/>
      <w:bookmarkEnd w:id="15"/>
      <w:r w:rsidRPr="005E2E9F">
        <w:rPr>
          <w:rFonts w:ascii="Times New Roman" w:hAnsi="Times New Roman" w:cs="Times New Roman"/>
          <w:sz w:val="28"/>
          <w:szCs w:val="28"/>
        </w:rPr>
        <w:t>е) документ, подтверждающий право собственности на жилое помещение;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78"/>
      <w:bookmarkEnd w:id="16"/>
      <w:r w:rsidRPr="005E2E9F">
        <w:rPr>
          <w:rFonts w:ascii="Times New Roman" w:hAnsi="Times New Roman" w:cs="Times New Roman"/>
          <w:sz w:val="28"/>
          <w:szCs w:val="28"/>
        </w:rPr>
        <w:t>ж) документ, подтверждающий основания отнесения совместно проживающих с заявителем лиц к членам семьи (сведения о заключении брака, сведения о рождении, решение суда о признании совместно проживающего с заявителем лица членом его семьи);</w:t>
      </w:r>
    </w:p>
    <w:p w:rsidR="005E2E9F" w:rsidRPr="005E2E9F" w:rsidRDefault="005E2E9F" w:rsidP="005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E2E9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E2E9F">
        <w:rPr>
          <w:rFonts w:ascii="Times New Roman" w:hAnsi="Times New Roman" w:cs="Times New Roman"/>
          <w:sz w:val="28"/>
          <w:szCs w:val="28"/>
        </w:rPr>
        <w:t xml:space="preserve">. "ж" в ред. </w:t>
      </w:r>
      <w:hyperlink r:id="rId13" w:history="1">
        <w:r w:rsidRPr="005E2E9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10.03.2017 N 143)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80"/>
      <w:bookmarkEnd w:id="17"/>
      <w:r w:rsidRPr="005E2E9F">
        <w:rPr>
          <w:rFonts w:ascii="Times New Roman" w:hAnsi="Times New Roman" w:cs="Times New Roman"/>
          <w:sz w:val="28"/>
          <w:szCs w:val="28"/>
        </w:rPr>
        <w:t>з) сведения о начисленных суммах на уплату взносов на капитальный ремонт общего имущества в многоквартирных домах;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81"/>
      <w:bookmarkEnd w:id="18"/>
      <w:r w:rsidRPr="005E2E9F">
        <w:rPr>
          <w:rFonts w:ascii="Times New Roman" w:hAnsi="Times New Roman" w:cs="Times New Roman"/>
          <w:sz w:val="28"/>
          <w:szCs w:val="28"/>
        </w:rPr>
        <w:lastRenderedPageBreak/>
        <w:t>и) документы, подтверждающие оплату взноса на капитальный ремонт общего имущества в многоквартирных домах.</w:t>
      </w:r>
    </w:p>
    <w:p w:rsidR="005E2E9F" w:rsidRPr="005E2E9F" w:rsidRDefault="005E2E9F" w:rsidP="005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5E2E9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10.03.2017 N 143)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В случае подачи заявления через представителя также предъявляются документы, удостоверяющие личность и полномочия представителя.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72" w:history="1">
        <w:r w:rsidRPr="005E2E9F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настоящего пункта, заявитель представляет в форме бумажных документов или в электронной форме с использованием простой электронной подписи в соответствии с действующим законодательством.</w:t>
      </w:r>
    </w:p>
    <w:p w:rsidR="005E2E9F" w:rsidRPr="005E2E9F" w:rsidRDefault="005E2E9F" w:rsidP="005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5" w:history="1">
        <w:r w:rsidRPr="005E2E9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10.03.2017 N 143)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73" w:history="1">
        <w:r w:rsidRPr="005E2E9F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5" w:history="1">
        <w:r w:rsidRPr="005E2E9F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настоящего пункта, заявитель представляет в форме бумажных документов или в форме электронных образов документов в соответствии с </w:t>
      </w:r>
      <w:hyperlink r:id="rId16" w:history="1">
        <w:r w:rsidRPr="005E2E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Самарской области "О предоставлении в Самарской области государственных и муниципальных услуг по экстерриториальному принципу". </w:t>
      </w:r>
      <w:proofErr w:type="gramStart"/>
      <w:r w:rsidRPr="005E2E9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78" w:history="1">
        <w:r w:rsidRPr="005E2E9F">
          <w:rPr>
            <w:rFonts w:ascii="Times New Roman" w:hAnsi="Times New Roman" w:cs="Times New Roman"/>
            <w:sz w:val="28"/>
            <w:szCs w:val="28"/>
          </w:rPr>
          <w:t>подпункте "ж"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заявителем в форме бумажных документов или в форме электронных образов документов в соответствии с </w:t>
      </w:r>
      <w:hyperlink r:id="rId17" w:history="1">
        <w:r w:rsidRPr="005E2E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Самарской области "О предоставлении в Самарской области государственных и муниципальных услуг по экстерриториальному принципу", за исключением сведений о рождении и сведений о заключении брака, которые запрашиваются уполномоченным учреждением в порядке межведомственного взаимодействия.</w:t>
      </w:r>
      <w:proofErr w:type="gramEnd"/>
    </w:p>
    <w:p w:rsidR="005E2E9F" w:rsidRPr="005E2E9F" w:rsidRDefault="005E2E9F" w:rsidP="005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8" w:history="1">
        <w:r w:rsidRPr="005E2E9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10.03.2017 N 143)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18. Документы, необходимые для назначения компенсации, представляются в подлинниках, копиях, заверенных в установленном действующим законодательством порядке, или в форме электронных документов или электронных образов документов в соответствии с действующим законодательством.</w:t>
      </w:r>
    </w:p>
    <w:p w:rsidR="005E2E9F" w:rsidRPr="005E2E9F" w:rsidRDefault="005E2E9F" w:rsidP="005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E2E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2E9F">
        <w:rPr>
          <w:rFonts w:ascii="Times New Roman" w:hAnsi="Times New Roman" w:cs="Times New Roman"/>
          <w:sz w:val="28"/>
          <w:szCs w:val="28"/>
        </w:rPr>
        <w:t xml:space="preserve">. 18 в ред. </w:t>
      </w:r>
      <w:hyperlink r:id="rId19" w:history="1">
        <w:r w:rsidRPr="005E2E9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10.03.2017 N 143)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5E2E9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74" w:history="1">
        <w:r w:rsidRPr="005E2E9F">
          <w:rPr>
            <w:rFonts w:ascii="Times New Roman" w:hAnsi="Times New Roman" w:cs="Times New Roman"/>
            <w:sz w:val="28"/>
            <w:szCs w:val="28"/>
          </w:rPr>
          <w:t>подпунктах "в"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6" w:history="1">
        <w:r w:rsidRPr="005E2E9F">
          <w:rPr>
            <w:rFonts w:ascii="Times New Roman" w:hAnsi="Times New Roman" w:cs="Times New Roman"/>
            <w:sz w:val="28"/>
            <w:szCs w:val="28"/>
          </w:rPr>
          <w:t>"д"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7" w:history="1">
        <w:r w:rsidRPr="005E2E9F">
          <w:rPr>
            <w:rFonts w:ascii="Times New Roman" w:hAnsi="Times New Roman" w:cs="Times New Roman"/>
            <w:sz w:val="28"/>
            <w:szCs w:val="28"/>
          </w:rPr>
          <w:t>"е"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0" w:history="1">
        <w:r w:rsidRPr="005E2E9F">
          <w:rPr>
            <w:rFonts w:ascii="Times New Roman" w:hAnsi="Times New Roman" w:cs="Times New Roman"/>
            <w:sz w:val="28"/>
            <w:szCs w:val="28"/>
          </w:rPr>
          <w:t>"з"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1" w:history="1">
        <w:r w:rsidRPr="005E2E9F">
          <w:rPr>
            <w:rFonts w:ascii="Times New Roman" w:hAnsi="Times New Roman" w:cs="Times New Roman"/>
            <w:sz w:val="28"/>
            <w:szCs w:val="28"/>
          </w:rPr>
          <w:t>"и" пункта 17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настоящего Порядка, или содержащиеся в них сведения запрашиваются в рамках межведомственного взаимодействия уполномоченным учреждением, в которое было подано </w:t>
      </w:r>
      <w:hyperlink w:anchor="P155" w:history="1">
        <w:r w:rsidRPr="005E2E9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(в том числе в электронном виде), в органах государственной власти, государственных внебюджетных фондах и органах местного самоуправления, в подведомственных указанным органам организациях, участвующих в предоставлении государственных и муниципальных услуг, в</w:t>
      </w:r>
      <w:proofErr w:type="gramEnd"/>
      <w:r w:rsidRPr="005E2E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E9F">
        <w:rPr>
          <w:rFonts w:ascii="Times New Roman" w:hAnsi="Times New Roman" w:cs="Times New Roman"/>
          <w:sz w:val="28"/>
          <w:szCs w:val="28"/>
        </w:rPr>
        <w:t>которых находятся указанные документы (сведения, содержащиеся в указанных документах)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актами, если указанные документы не были представлены заявителем самостоятельно.</w:t>
      </w:r>
      <w:proofErr w:type="gramEnd"/>
    </w:p>
    <w:p w:rsidR="005E2E9F" w:rsidRPr="005E2E9F" w:rsidRDefault="005E2E9F" w:rsidP="005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5E2E9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10.03.2017 N 143)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 xml:space="preserve">Сведения о заключении брака, сведения о рождении, указанные в </w:t>
      </w:r>
      <w:hyperlink w:anchor="P78" w:history="1">
        <w:r w:rsidRPr="005E2E9F">
          <w:rPr>
            <w:rFonts w:ascii="Times New Roman" w:hAnsi="Times New Roman" w:cs="Times New Roman"/>
            <w:sz w:val="28"/>
            <w:szCs w:val="28"/>
          </w:rPr>
          <w:t>подпункте "ж" пункта 17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настоящего Порядка, запрашиваются уполномоченным учреждением в порядке межведомственного взаимодействия, если они не были представлены заявителем самостоятельно.</w:t>
      </w:r>
    </w:p>
    <w:p w:rsidR="005E2E9F" w:rsidRPr="005E2E9F" w:rsidRDefault="005E2E9F" w:rsidP="005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1" w:history="1">
        <w:r w:rsidRPr="005E2E9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10.03.2017 N </w:t>
      </w:r>
      <w:r w:rsidRPr="005E2E9F">
        <w:rPr>
          <w:rFonts w:ascii="Times New Roman" w:hAnsi="Times New Roman" w:cs="Times New Roman"/>
          <w:sz w:val="28"/>
          <w:szCs w:val="28"/>
        </w:rPr>
        <w:lastRenderedPageBreak/>
        <w:t>143)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94"/>
      <w:bookmarkEnd w:id="19"/>
      <w:r w:rsidRPr="005E2E9F">
        <w:rPr>
          <w:rFonts w:ascii="Times New Roman" w:hAnsi="Times New Roman" w:cs="Times New Roman"/>
          <w:sz w:val="28"/>
          <w:szCs w:val="28"/>
        </w:rPr>
        <w:t xml:space="preserve">20. Утратил силу. - </w:t>
      </w:r>
      <w:hyperlink r:id="rId22" w:history="1">
        <w:r w:rsidRPr="005E2E9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10.03.2017 N 143.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 xml:space="preserve">21. Указанные в </w:t>
      </w:r>
      <w:hyperlink w:anchor="P94" w:history="1">
        <w:r w:rsidRPr="005E2E9F">
          <w:rPr>
            <w:rFonts w:ascii="Times New Roman" w:hAnsi="Times New Roman" w:cs="Times New Roman"/>
            <w:sz w:val="28"/>
            <w:szCs w:val="28"/>
          </w:rPr>
          <w:t>пункте 20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hyperlink w:anchor="P155" w:history="1">
        <w:r w:rsidRPr="005E2E9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и документы представляются в уполномоченные учреждения: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лично заявителем или его представителем;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посредством многофункциональных центров предоставления государственных и муниципальных услуг по экстерриториальному принципу;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посредством использования государственной информационной системы Самарской области "Портал государственных и муниципальных услуг";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иным способом, предусмотренным действующим законодательством.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22. Граждане несут ответственность за достоверность самостоятельно представленных сведений и документов.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23. Заявителю, имеющему несколько жилых помещений на основании права собственности, компенсация назначается по одному из них по выбору заявителя.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 xml:space="preserve">24. Решение о назначении компенсации либо отказе в назначении компенсации при приеме </w:t>
      </w:r>
      <w:hyperlink w:anchor="P155" w:history="1">
        <w:r w:rsidRPr="005E2E9F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и необходимых документов принимается уполномоченным учреждением в течение 15 рабочих дней со дня подачи заявления (в том числе в электронном виде). В последующем назначение компенсации производится ежемесячно в соответствии с </w:t>
      </w:r>
      <w:hyperlink w:anchor="P59" w:history="1">
        <w:r w:rsidRPr="005E2E9F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25. В случае если назначение компенсации гражданам было осуществлено в автоматизированном режиме и ее размер рассчитан неверно, граждане имеют право на обращение в уполномоченные учреждения с заявлением о перерасчете компенсации. Перерасчет компенсации осуществляется министерством после получения от уполномоченных учреждений необходимых сведений.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26. При достижении одиноко проживающим или проживающим в составе семьи пенсионеров получателем компенсации возраста 80 лет компенсация пересчитывается с месяца, следующего за месяцем достижения возраста 80 лет.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27. При изменении доли в праве собственности получателя компенсации на жилое помещение перерасчет компенсации производится министерством с месяца, следующего за месяцем наступления соответствующего обстоятельства.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5E2E9F">
        <w:rPr>
          <w:rFonts w:ascii="Times New Roman" w:hAnsi="Times New Roman" w:cs="Times New Roman"/>
          <w:sz w:val="28"/>
          <w:szCs w:val="28"/>
        </w:rPr>
        <w:t>При изменении минимального размера взноса на капитальный ремонт общего имущества в многоквартирных домах в расчете на один квадратный метр общей площади помещения в месяц, устанавливаемого постановлением Правительства Самарской области, и размера регионального стандарта нормативной площади жилого помещения, используемой для расчета субсидий, перерасчет компенсации производится министерством со дня вступления в силу соответствующих изменений.</w:t>
      </w:r>
      <w:proofErr w:type="gramEnd"/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29. Основаниями для отказа в назначении компенсации являются: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 xml:space="preserve">несоответствие статуса лица, обратившегося за назначением компенсации, категориям граждан, указанным в </w:t>
      </w:r>
      <w:hyperlink w:anchor="P41" w:history="1">
        <w:r w:rsidRPr="005E2E9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представление заявителем документов, содержащих недостоверные или неполные сведения;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hyperlink w:anchor="P72" w:history="1">
        <w:r w:rsidRPr="005E2E9F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3" w:history="1">
        <w:r w:rsidRPr="005E2E9F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5" w:history="1">
        <w:r w:rsidRPr="005E2E9F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8" w:history="1">
        <w:r w:rsidRPr="005E2E9F">
          <w:rPr>
            <w:rFonts w:ascii="Times New Roman" w:hAnsi="Times New Roman" w:cs="Times New Roman"/>
            <w:sz w:val="28"/>
            <w:szCs w:val="28"/>
          </w:rPr>
          <w:t>"ж" пункта 17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настоящего Порядка (за исключением сведений о рождении и сведений о заключении брака).</w:t>
      </w:r>
    </w:p>
    <w:p w:rsidR="005E2E9F" w:rsidRPr="005E2E9F" w:rsidRDefault="005E2E9F" w:rsidP="005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5E2E9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10.03.2017 N 143)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lastRenderedPageBreak/>
        <w:t xml:space="preserve">30. Выплата компенсации приостанавливается </w:t>
      </w:r>
      <w:proofErr w:type="gramStart"/>
      <w:r w:rsidRPr="005E2E9F">
        <w:rPr>
          <w:rFonts w:ascii="Times New Roman" w:hAnsi="Times New Roman" w:cs="Times New Roman"/>
          <w:sz w:val="28"/>
          <w:szCs w:val="28"/>
        </w:rPr>
        <w:t>при наличии у граждан задолженности по уплате взносов на капитальный ремонт общего имущества в многоквартирных домах</w:t>
      </w:r>
      <w:proofErr w:type="gramEnd"/>
      <w:r w:rsidRPr="005E2E9F">
        <w:rPr>
          <w:rFonts w:ascii="Times New Roman" w:hAnsi="Times New Roman" w:cs="Times New Roman"/>
          <w:sz w:val="28"/>
          <w:szCs w:val="28"/>
        </w:rPr>
        <w:t xml:space="preserve"> более шести месяцев после назначения компенсации.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31. Решение о возобновлении выплаты компенсации принимается уполномоченным учреждением после погашения гражданином задолженности по уплате взносов на капитальный ремонт общего имущества в многоквартирных домах за все время приостановления, но не более чем за три года, предшествующие месяцу обращения.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32. Право на получение компенсации прекращается с первого числа месяца, следующего за месяцем, в котором наступили следующие обстоятельства: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трудоустройство получателя компенсации или граждан, проживающих в составе семьи получателя компенсации;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изменение состава семьи получателя компенсации (в случае если это влечет прекращение права на получение компенсации);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прекращение права собственности получателя компенсации на жилое помещение;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смерть получателя компенсации, а также объявление его в установленном порядке умершим или признание безвестно отсутствующим.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5E2E9F">
        <w:rPr>
          <w:rFonts w:ascii="Times New Roman" w:hAnsi="Times New Roman" w:cs="Times New Roman"/>
          <w:sz w:val="28"/>
          <w:szCs w:val="28"/>
        </w:rPr>
        <w:t>Сумма компенсации, излишне выплаченная вследствие представления заявителем документов, содержащих недостоверные сведения, несвоевременного сообщения им сведений, влияющих на право получения компенсации, возмещается получателем компенсации добровольно в течение 20 дней со дня его уведомления или удерживается ежемесячно в размере, не превышающем 20 процентов от суммы такой выплаты, если иной порядок удержания не предусмотрен соглашением между уполномоченным учреждением и получателем компенсации.</w:t>
      </w:r>
      <w:proofErr w:type="gramEnd"/>
      <w:r w:rsidRPr="005E2E9F">
        <w:rPr>
          <w:rFonts w:ascii="Times New Roman" w:hAnsi="Times New Roman" w:cs="Times New Roman"/>
          <w:sz w:val="28"/>
          <w:szCs w:val="28"/>
        </w:rPr>
        <w:t xml:space="preserve"> При прекращении предоставления компенсации оставшаяся задолженность взыскивается с получателя компенсации в судебном порядке.</w:t>
      </w:r>
    </w:p>
    <w:p w:rsidR="005E2E9F" w:rsidRPr="005E2E9F" w:rsidRDefault="005E2E9F" w:rsidP="005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5E2E9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10.03.2017 N 143)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Сумма компенсации, назначенная гражданину и не полученная им при жизни, включается в состав наследства и наследуется на общих основаниях, установленных законодательством Российской Федерации.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 xml:space="preserve">34. Компенсация предоставляется гражданам, указанным в </w:t>
      </w:r>
      <w:hyperlink w:anchor="P41" w:history="1">
        <w:r w:rsidRPr="005E2E9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настоящего Порядка, если данным гражданам не предоставляется компенсация в составе мер социальной поддержки по оплате жилого помещения и коммунальных услуг по основаниям, установленным иными нормативными правовыми актами, за исключением случая, предусмотренного </w:t>
      </w:r>
      <w:hyperlink w:anchor="P123" w:history="1">
        <w:r w:rsidRPr="005E2E9F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23"/>
      <w:bookmarkEnd w:id="20"/>
      <w:proofErr w:type="gramStart"/>
      <w:r w:rsidRPr="005E2E9F">
        <w:rPr>
          <w:rFonts w:ascii="Times New Roman" w:hAnsi="Times New Roman" w:cs="Times New Roman"/>
          <w:sz w:val="28"/>
          <w:szCs w:val="28"/>
        </w:rPr>
        <w:t xml:space="preserve">В случае если граждане, указанные в </w:t>
      </w:r>
      <w:hyperlink w:anchor="P41" w:history="1">
        <w:r w:rsidRPr="005E2E9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настоящего Порядка, получают компенсацию в составе мер социальной поддержки по оплате жилого помещения и коммунальных услуг по основаниям, установленным иными нормативными правовыми актами, в меньшем объеме, чем это определено в соответствии с </w:t>
      </w:r>
      <w:hyperlink w:anchor="P47" w:history="1">
        <w:r w:rsidRPr="005E2E9F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5E2E9F">
        <w:rPr>
          <w:rFonts w:ascii="Times New Roman" w:hAnsi="Times New Roman" w:cs="Times New Roman"/>
          <w:sz w:val="28"/>
          <w:szCs w:val="28"/>
        </w:rPr>
        <w:t xml:space="preserve"> настоящего Порядка, компенсация предоставляется за вычетом размера денежной суммы, составляющей компенсацию в составе меры социальной поддержки по оплате</w:t>
      </w:r>
      <w:proofErr w:type="gramEnd"/>
      <w:r w:rsidRPr="005E2E9F">
        <w:rPr>
          <w:rFonts w:ascii="Times New Roman" w:hAnsi="Times New Roman" w:cs="Times New Roman"/>
          <w:sz w:val="28"/>
          <w:szCs w:val="28"/>
        </w:rPr>
        <w:t xml:space="preserve"> жилого помещения и коммунальных услуг, получаемой по основаниям, установленным иными нормативными правовыми актами.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35. По месту подачи заявления (в том числе в электронном виде) на каждого получателя компенсации формируется дело, подлежащее хранению в установленном порядке.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lastRenderedPageBreak/>
        <w:t>36. Выплата компенсации осуществляется министерством с 5-го по 25-е число текущего месяца путем перечисления суммы компенсации на лицевой счет гражданина, открытый им в кредитной организации, или через отделения связи с учетом выбора гражданином способа получения компенсации. При отсутствии личного заявления способ выплаты компенсации определяется способом выплаты пенсии.</w:t>
      </w:r>
    </w:p>
    <w:p w:rsidR="005E2E9F" w:rsidRPr="005E2E9F" w:rsidRDefault="005E2E9F" w:rsidP="005E2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E9F">
        <w:rPr>
          <w:rFonts w:ascii="Times New Roman" w:hAnsi="Times New Roman" w:cs="Times New Roman"/>
          <w:sz w:val="28"/>
          <w:szCs w:val="28"/>
        </w:rPr>
        <w:t>37. Министерство в установленные действующим законодательством сроки представляет отчет о фактически произведенных расходах на выплату компенсации в министерство управления финансами Самарской области.</w:t>
      </w:r>
    </w:p>
    <w:p w:rsidR="005E2E9F" w:rsidRPr="005E2E9F" w:rsidRDefault="005E2E9F" w:rsidP="005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E9F" w:rsidRPr="005E2E9F" w:rsidRDefault="005E2E9F" w:rsidP="005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E9F" w:rsidRPr="005E2E9F" w:rsidRDefault="005E2E9F" w:rsidP="005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E9F" w:rsidRPr="005E2E9F" w:rsidRDefault="005E2E9F" w:rsidP="005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E9F" w:rsidRPr="005E2E9F" w:rsidRDefault="005E2E9F" w:rsidP="005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2E9F" w:rsidRPr="005E2E9F" w:rsidRDefault="005E2E9F" w:rsidP="005E2E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2E9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E2E9F" w:rsidRPr="005E2E9F" w:rsidRDefault="005E2E9F" w:rsidP="005E2E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2E9F">
        <w:rPr>
          <w:rFonts w:ascii="Times New Roman" w:hAnsi="Times New Roman" w:cs="Times New Roman"/>
          <w:sz w:val="24"/>
          <w:szCs w:val="24"/>
        </w:rPr>
        <w:t>к Порядку</w:t>
      </w:r>
    </w:p>
    <w:p w:rsidR="005E2E9F" w:rsidRPr="005E2E9F" w:rsidRDefault="005E2E9F" w:rsidP="005E2E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2E9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E2E9F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</w:p>
    <w:p w:rsidR="005E2E9F" w:rsidRPr="005E2E9F" w:rsidRDefault="005E2E9F" w:rsidP="005E2E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2E9F">
        <w:rPr>
          <w:rFonts w:ascii="Times New Roman" w:hAnsi="Times New Roman" w:cs="Times New Roman"/>
          <w:sz w:val="24"/>
          <w:szCs w:val="24"/>
        </w:rPr>
        <w:t>категориям граждан</w:t>
      </w:r>
    </w:p>
    <w:p w:rsidR="005E2E9F" w:rsidRPr="005E2E9F" w:rsidRDefault="005E2E9F" w:rsidP="005E2E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2E9F">
        <w:rPr>
          <w:rFonts w:ascii="Times New Roman" w:hAnsi="Times New Roman" w:cs="Times New Roman"/>
          <w:sz w:val="24"/>
          <w:szCs w:val="24"/>
        </w:rPr>
        <w:t>компенсации расходов</w:t>
      </w:r>
    </w:p>
    <w:p w:rsidR="005E2E9F" w:rsidRPr="005E2E9F" w:rsidRDefault="005E2E9F" w:rsidP="005E2E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2E9F">
        <w:rPr>
          <w:rFonts w:ascii="Times New Roman" w:hAnsi="Times New Roman" w:cs="Times New Roman"/>
          <w:sz w:val="24"/>
          <w:szCs w:val="24"/>
        </w:rPr>
        <w:t xml:space="preserve">на уплату взносов </w:t>
      </w:r>
      <w:proofErr w:type="gramStart"/>
      <w:r w:rsidRPr="005E2E9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E2E9F" w:rsidRPr="005E2E9F" w:rsidRDefault="005E2E9F" w:rsidP="005E2E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2E9F">
        <w:rPr>
          <w:rFonts w:ascii="Times New Roman" w:hAnsi="Times New Roman" w:cs="Times New Roman"/>
          <w:sz w:val="24"/>
          <w:szCs w:val="24"/>
        </w:rPr>
        <w:t>капитальный ремонт общего</w:t>
      </w:r>
    </w:p>
    <w:p w:rsidR="005E2E9F" w:rsidRPr="005E2E9F" w:rsidRDefault="005E2E9F" w:rsidP="005E2E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2E9F">
        <w:rPr>
          <w:rFonts w:ascii="Times New Roman" w:hAnsi="Times New Roman" w:cs="Times New Roman"/>
          <w:sz w:val="24"/>
          <w:szCs w:val="24"/>
        </w:rPr>
        <w:t xml:space="preserve">имущества в </w:t>
      </w:r>
      <w:proofErr w:type="gramStart"/>
      <w:r w:rsidRPr="005E2E9F">
        <w:rPr>
          <w:rFonts w:ascii="Times New Roman" w:hAnsi="Times New Roman" w:cs="Times New Roman"/>
          <w:sz w:val="24"/>
          <w:szCs w:val="24"/>
        </w:rPr>
        <w:t>многоквартирных</w:t>
      </w:r>
      <w:proofErr w:type="gramEnd"/>
    </w:p>
    <w:p w:rsidR="005E2E9F" w:rsidRPr="005E2E9F" w:rsidRDefault="005E2E9F" w:rsidP="005E2E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E2E9F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5E2E9F">
        <w:rPr>
          <w:rFonts w:ascii="Times New Roman" w:hAnsi="Times New Roman" w:cs="Times New Roman"/>
          <w:sz w:val="24"/>
          <w:szCs w:val="24"/>
        </w:rPr>
        <w:t>, расположенных</w:t>
      </w:r>
    </w:p>
    <w:p w:rsidR="005E2E9F" w:rsidRPr="005E2E9F" w:rsidRDefault="005E2E9F" w:rsidP="005E2E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2E9F">
        <w:rPr>
          <w:rFonts w:ascii="Times New Roman" w:hAnsi="Times New Roman" w:cs="Times New Roman"/>
          <w:sz w:val="24"/>
          <w:szCs w:val="24"/>
        </w:rPr>
        <w:t>на территории Самарской области</w:t>
      </w:r>
    </w:p>
    <w:p w:rsidR="005E2E9F" w:rsidRPr="005E2E9F" w:rsidRDefault="005E2E9F" w:rsidP="005E2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E9F" w:rsidRPr="005E2E9F" w:rsidRDefault="005E2E9F" w:rsidP="005E2E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2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 Главное управление</w:t>
      </w:r>
    </w:p>
    <w:p w:rsidR="005E2E9F" w:rsidRPr="005E2E9F" w:rsidRDefault="005E2E9F" w:rsidP="005E2E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2E9F">
        <w:rPr>
          <w:rFonts w:ascii="Times New Roman" w:hAnsi="Times New Roman" w:cs="Times New Roman"/>
          <w:sz w:val="24"/>
          <w:szCs w:val="24"/>
        </w:rPr>
        <w:t xml:space="preserve">                                                социальной защиты населения</w:t>
      </w:r>
    </w:p>
    <w:p w:rsidR="005E2E9F" w:rsidRPr="005E2E9F" w:rsidRDefault="005E2E9F" w:rsidP="005E2E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2E9F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 округа</w:t>
      </w:r>
    </w:p>
    <w:p w:rsidR="005E2E9F" w:rsidRPr="005E2E9F" w:rsidRDefault="005E2E9F" w:rsidP="005E2E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2E9F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5E2E9F" w:rsidRPr="005E2E9F" w:rsidRDefault="005E2E9F" w:rsidP="005E2E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2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(инициалы, фамилия)</w:t>
      </w:r>
    </w:p>
    <w:p w:rsidR="005E2E9F" w:rsidRPr="005E2E9F" w:rsidRDefault="005E2E9F" w:rsidP="005E2E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2E9F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5E2E9F" w:rsidRPr="005E2E9F" w:rsidRDefault="005E2E9F" w:rsidP="005E2E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2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5E2E9F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5E2E9F" w:rsidRPr="005E2E9F" w:rsidRDefault="005E2E9F" w:rsidP="005E2E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2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заявителя)</w:t>
      </w:r>
    </w:p>
    <w:p w:rsidR="005E2E9F" w:rsidRPr="005E2E9F" w:rsidRDefault="005E2E9F" w:rsidP="005E2E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2E9F">
        <w:rPr>
          <w:rFonts w:ascii="Times New Roman" w:hAnsi="Times New Roman" w:cs="Times New Roman"/>
          <w:sz w:val="24"/>
          <w:szCs w:val="24"/>
        </w:rPr>
        <w:t xml:space="preserve">                                                домашний адрес: ___________</w:t>
      </w:r>
    </w:p>
    <w:p w:rsidR="005E2E9F" w:rsidRPr="005E2E9F" w:rsidRDefault="005E2E9F" w:rsidP="005E2E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2E9F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5E2E9F" w:rsidRPr="005E2E9F" w:rsidRDefault="005E2E9F" w:rsidP="005E2E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2E9F">
        <w:rPr>
          <w:rFonts w:ascii="Times New Roman" w:hAnsi="Times New Roman" w:cs="Times New Roman"/>
          <w:sz w:val="24"/>
          <w:szCs w:val="24"/>
        </w:rPr>
        <w:t xml:space="preserve">                                                телефон: __________________</w:t>
      </w:r>
    </w:p>
    <w:p w:rsidR="005E2E9F" w:rsidRPr="005E2E9F" w:rsidRDefault="005E2E9F" w:rsidP="005E2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2E9F" w:rsidRPr="005E2E9F" w:rsidRDefault="005E2E9F" w:rsidP="005E2E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55"/>
      <w:bookmarkEnd w:id="21"/>
      <w:r w:rsidRPr="005E2E9F">
        <w:rPr>
          <w:rFonts w:ascii="Times New Roman" w:hAnsi="Times New Roman" w:cs="Times New Roman"/>
          <w:sz w:val="24"/>
          <w:szCs w:val="24"/>
        </w:rPr>
        <w:t>ЗАЯВЛЕНИЕ</w:t>
      </w:r>
    </w:p>
    <w:p w:rsidR="005E2E9F" w:rsidRPr="005E2E9F" w:rsidRDefault="005E2E9F" w:rsidP="005E2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2E9F" w:rsidRPr="005E2E9F" w:rsidRDefault="005E2E9F" w:rsidP="005E2E9F">
      <w:pPr>
        <w:pStyle w:val="ConsPlusNonformat"/>
        <w:tabs>
          <w:tab w:val="left" w:pos="10204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E2E9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E2E9F">
        <w:rPr>
          <w:rFonts w:ascii="Times New Roman" w:hAnsi="Times New Roman" w:cs="Times New Roman"/>
          <w:sz w:val="26"/>
          <w:szCs w:val="26"/>
        </w:rPr>
        <w:t>Прошу  рассмотреть  вопрос  о  назначении  мне  компенсации расходов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E9F">
        <w:rPr>
          <w:rFonts w:ascii="Times New Roman" w:hAnsi="Times New Roman" w:cs="Times New Roman"/>
          <w:sz w:val="26"/>
          <w:szCs w:val="26"/>
        </w:rPr>
        <w:t>уплату  взносов  на  капитальный  ремонт общего имущества в многоквартирных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E9F">
        <w:rPr>
          <w:rFonts w:ascii="Times New Roman" w:hAnsi="Times New Roman" w:cs="Times New Roman"/>
          <w:sz w:val="26"/>
          <w:szCs w:val="26"/>
        </w:rPr>
        <w:t xml:space="preserve">домах,   установленной  </w:t>
      </w:r>
      <w:hyperlink r:id="rId25" w:history="1">
        <w:r w:rsidRPr="005E2E9F">
          <w:rPr>
            <w:rFonts w:ascii="Times New Roman" w:hAnsi="Times New Roman" w:cs="Times New Roman"/>
            <w:sz w:val="26"/>
            <w:szCs w:val="26"/>
          </w:rPr>
          <w:t>статьей  7</w:t>
        </w:r>
      </w:hyperlink>
      <w:r w:rsidRPr="005E2E9F">
        <w:rPr>
          <w:rFonts w:ascii="Times New Roman" w:hAnsi="Times New Roman" w:cs="Times New Roman"/>
          <w:sz w:val="26"/>
          <w:szCs w:val="26"/>
        </w:rPr>
        <w:t xml:space="preserve">  Закона  Самарской  области  "О  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E9F">
        <w:rPr>
          <w:rFonts w:ascii="Times New Roman" w:hAnsi="Times New Roman" w:cs="Times New Roman"/>
          <w:sz w:val="26"/>
          <w:szCs w:val="26"/>
        </w:rPr>
        <w:t>капитального    ремонта   общего имущества  в  многоквартирных домах,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E9F">
        <w:rPr>
          <w:rFonts w:ascii="Times New Roman" w:hAnsi="Times New Roman" w:cs="Times New Roman"/>
          <w:sz w:val="26"/>
          <w:szCs w:val="26"/>
        </w:rPr>
        <w:t>расположенных на территории Самарской области".</w:t>
      </w:r>
      <w:proofErr w:type="gramEnd"/>
    </w:p>
    <w:p w:rsidR="005E2E9F" w:rsidRPr="005E2E9F" w:rsidRDefault="005E2E9F" w:rsidP="005E2E9F">
      <w:pPr>
        <w:pStyle w:val="ConsPlusNonformat"/>
        <w:tabs>
          <w:tab w:val="left" w:pos="10204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E2E9F">
        <w:rPr>
          <w:rFonts w:ascii="Times New Roman" w:hAnsi="Times New Roman" w:cs="Times New Roman"/>
          <w:sz w:val="26"/>
          <w:szCs w:val="26"/>
        </w:rPr>
        <w:t xml:space="preserve">    Выплату прошу производить (</w:t>
      </w:r>
      <w:proofErr w:type="gramStart"/>
      <w:r w:rsidRPr="005E2E9F">
        <w:rPr>
          <w:rFonts w:ascii="Times New Roman" w:hAnsi="Times New Roman" w:cs="Times New Roman"/>
          <w:sz w:val="26"/>
          <w:szCs w:val="26"/>
        </w:rPr>
        <w:t>ненужное</w:t>
      </w:r>
      <w:proofErr w:type="gramEnd"/>
      <w:r w:rsidRPr="005E2E9F">
        <w:rPr>
          <w:rFonts w:ascii="Times New Roman" w:hAnsi="Times New Roman" w:cs="Times New Roman"/>
          <w:sz w:val="26"/>
          <w:szCs w:val="26"/>
        </w:rPr>
        <w:t xml:space="preserve"> зачеркнуть):</w:t>
      </w:r>
    </w:p>
    <w:p w:rsidR="005E2E9F" w:rsidRPr="005E2E9F" w:rsidRDefault="005E2E9F" w:rsidP="005E2E9F">
      <w:pPr>
        <w:pStyle w:val="ConsPlusNonformat"/>
        <w:tabs>
          <w:tab w:val="left" w:pos="10204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E2E9F">
        <w:rPr>
          <w:rFonts w:ascii="Times New Roman" w:hAnsi="Times New Roman" w:cs="Times New Roman"/>
          <w:sz w:val="26"/>
          <w:szCs w:val="26"/>
        </w:rPr>
        <w:t xml:space="preserve">    - по месту получения пенсии</w:t>
      </w:r>
    </w:p>
    <w:p w:rsidR="005E2E9F" w:rsidRPr="005E2E9F" w:rsidRDefault="005E2E9F" w:rsidP="005E2E9F">
      <w:pPr>
        <w:pStyle w:val="ConsPlusNonformat"/>
        <w:tabs>
          <w:tab w:val="left" w:pos="10204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E2E9F">
        <w:rPr>
          <w:rFonts w:ascii="Times New Roman" w:hAnsi="Times New Roman" w:cs="Times New Roman"/>
          <w:sz w:val="26"/>
          <w:szCs w:val="26"/>
        </w:rPr>
        <w:t xml:space="preserve">    - на указанный счет ______________ ___________________________________.</w:t>
      </w:r>
    </w:p>
    <w:p w:rsidR="005E2E9F" w:rsidRPr="005E2E9F" w:rsidRDefault="005E2E9F" w:rsidP="005E2E9F">
      <w:pPr>
        <w:pStyle w:val="ConsPlusNonformat"/>
        <w:tabs>
          <w:tab w:val="left" w:pos="10204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E2E9F">
        <w:rPr>
          <w:rFonts w:ascii="Times New Roman" w:hAnsi="Times New Roman" w:cs="Times New Roman"/>
          <w:sz w:val="26"/>
          <w:szCs w:val="26"/>
        </w:rPr>
        <w:t xml:space="preserve">                          (наименование кредитной организации, N счета)</w:t>
      </w:r>
    </w:p>
    <w:p w:rsidR="005E2E9F" w:rsidRPr="005E2E9F" w:rsidRDefault="005E2E9F" w:rsidP="005E2E9F">
      <w:pPr>
        <w:pStyle w:val="ConsPlusNonformat"/>
        <w:tabs>
          <w:tab w:val="left" w:pos="10204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E2E9F">
        <w:rPr>
          <w:rFonts w:ascii="Times New Roman" w:hAnsi="Times New Roman" w:cs="Times New Roman"/>
          <w:sz w:val="26"/>
          <w:szCs w:val="26"/>
        </w:rPr>
        <w:t xml:space="preserve">    С   условиями   выплаты  компенсации  расходов  на  уплату  взносов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E9F">
        <w:rPr>
          <w:rFonts w:ascii="Times New Roman" w:hAnsi="Times New Roman" w:cs="Times New Roman"/>
          <w:sz w:val="26"/>
          <w:szCs w:val="26"/>
        </w:rPr>
        <w:t>капитальный ремонт общего имущества в многоквартирных домах ознакомле</w:t>
      </w:r>
      <w:proofErr w:type="gramStart"/>
      <w:r w:rsidRPr="005E2E9F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5E2E9F">
        <w:rPr>
          <w:rFonts w:ascii="Times New Roman" w:hAnsi="Times New Roman" w:cs="Times New Roman"/>
          <w:sz w:val="26"/>
          <w:szCs w:val="26"/>
        </w:rPr>
        <w:t>а).</w:t>
      </w:r>
    </w:p>
    <w:p w:rsidR="005E2E9F" w:rsidRPr="005E2E9F" w:rsidRDefault="005E2E9F" w:rsidP="005E2E9F">
      <w:pPr>
        <w:pStyle w:val="ConsPlusNonformat"/>
        <w:tabs>
          <w:tab w:val="left" w:pos="10204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E2E9F">
        <w:rPr>
          <w:rFonts w:ascii="Times New Roman" w:hAnsi="Times New Roman" w:cs="Times New Roman"/>
          <w:sz w:val="26"/>
          <w:szCs w:val="26"/>
        </w:rPr>
        <w:t xml:space="preserve">    В   случае   изменения   сведений,   указанных  в  представляемых  мною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E9F">
        <w:rPr>
          <w:rFonts w:ascii="Times New Roman" w:hAnsi="Times New Roman" w:cs="Times New Roman"/>
          <w:sz w:val="26"/>
          <w:szCs w:val="26"/>
        </w:rPr>
        <w:t>документах, обязуюсь своевременно информировать уполномоченный орган.</w:t>
      </w:r>
    </w:p>
    <w:p w:rsidR="005E2E9F" w:rsidRPr="005E2E9F" w:rsidRDefault="005E2E9F" w:rsidP="005E2E9F">
      <w:pPr>
        <w:pStyle w:val="ConsPlusNonformat"/>
        <w:tabs>
          <w:tab w:val="left" w:pos="10204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E2E9F">
        <w:rPr>
          <w:rFonts w:ascii="Times New Roman" w:hAnsi="Times New Roman" w:cs="Times New Roman"/>
          <w:sz w:val="26"/>
          <w:szCs w:val="26"/>
        </w:rPr>
        <w:t xml:space="preserve">    К заявлению прилагаю документы:</w:t>
      </w:r>
    </w:p>
    <w:p w:rsidR="005E2E9F" w:rsidRPr="005E2E9F" w:rsidRDefault="005E2E9F" w:rsidP="005E2E9F">
      <w:pPr>
        <w:pStyle w:val="ConsPlusNonformat"/>
        <w:tabs>
          <w:tab w:val="left" w:pos="10204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E2E9F">
        <w:rPr>
          <w:rFonts w:ascii="Times New Roman" w:hAnsi="Times New Roman" w:cs="Times New Roman"/>
          <w:sz w:val="26"/>
          <w:szCs w:val="26"/>
        </w:rPr>
        <w:t>1. ________________________________________________________________________</w:t>
      </w:r>
    </w:p>
    <w:p w:rsidR="005E2E9F" w:rsidRPr="005E2E9F" w:rsidRDefault="005E2E9F" w:rsidP="005E2E9F">
      <w:pPr>
        <w:pStyle w:val="ConsPlusNonformat"/>
        <w:tabs>
          <w:tab w:val="left" w:pos="10204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E2E9F">
        <w:rPr>
          <w:rFonts w:ascii="Times New Roman" w:hAnsi="Times New Roman" w:cs="Times New Roman"/>
          <w:sz w:val="26"/>
          <w:szCs w:val="26"/>
        </w:rPr>
        <w:t>2. ________________________________________________________________________</w:t>
      </w:r>
    </w:p>
    <w:p w:rsidR="005E2E9F" w:rsidRPr="005E2E9F" w:rsidRDefault="005E2E9F" w:rsidP="005E2E9F">
      <w:pPr>
        <w:pStyle w:val="ConsPlusNonformat"/>
        <w:tabs>
          <w:tab w:val="left" w:pos="10204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E2E9F">
        <w:rPr>
          <w:rFonts w:ascii="Times New Roman" w:hAnsi="Times New Roman" w:cs="Times New Roman"/>
          <w:sz w:val="26"/>
          <w:szCs w:val="26"/>
        </w:rPr>
        <w:t>3. ________________________________________________________________________</w:t>
      </w:r>
    </w:p>
    <w:p w:rsidR="005E2E9F" w:rsidRPr="005E2E9F" w:rsidRDefault="005E2E9F" w:rsidP="005E2E9F">
      <w:pPr>
        <w:pStyle w:val="ConsPlusNonformat"/>
        <w:tabs>
          <w:tab w:val="left" w:pos="10204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E2E9F">
        <w:rPr>
          <w:rFonts w:ascii="Times New Roman" w:hAnsi="Times New Roman" w:cs="Times New Roman"/>
          <w:sz w:val="26"/>
          <w:szCs w:val="26"/>
        </w:rPr>
        <w:t xml:space="preserve">"___" ___________ _____ </w:t>
      </w:r>
      <w:proofErr w:type="gramStart"/>
      <w:r w:rsidRPr="005E2E9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E2E9F">
        <w:rPr>
          <w:rFonts w:ascii="Times New Roman" w:hAnsi="Times New Roman" w:cs="Times New Roman"/>
          <w:sz w:val="26"/>
          <w:szCs w:val="26"/>
        </w:rPr>
        <w:t>. ________________________________________________</w:t>
      </w:r>
    </w:p>
    <w:p w:rsidR="005E2E9F" w:rsidRPr="005E2E9F" w:rsidRDefault="005E2E9F" w:rsidP="005E2E9F">
      <w:pPr>
        <w:pStyle w:val="ConsPlusNonformat"/>
        <w:tabs>
          <w:tab w:val="left" w:pos="10204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E2E9F">
        <w:rPr>
          <w:rFonts w:ascii="Times New Roman" w:hAnsi="Times New Roman" w:cs="Times New Roman"/>
          <w:sz w:val="26"/>
          <w:szCs w:val="26"/>
        </w:rPr>
        <w:t xml:space="preserve">                                      (подпись заявителя)</w:t>
      </w:r>
    </w:p>
    <w:p w:rsidR="005E2E9F" w:rsidRPr="005E2E9F" w:rsidRDefault="005E2E9F" w:rsidP="005E2E9F">
      <w:pPr>
        <w:pStyle w:val="ConsPlusNonformat"/>
        <w:tabs>
          <w:tab w:val="left" w:pos="10204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E2E9F">
        <w:rPr>
          <w:rFonts w:ascii="Times New Roman" w:hAnsi="Times New Roman" w:cs="Times New Roman"/>
          <w:sz w:val="26"/>
          <w:szCs w:val="26"/>
        </w:rPr>
        <w:t>Заявление принято</w:t>
      </w:r>
    </w:p>
    <w:p w:rsidR="005E2E9F" w:rsidRPr="005E2E9F" w:rsidRDefault="005E2E9F" w:rsidP="005E2E9F">
      <w:pPr>
        <w:pStyle w:val="ConsPlusNonformat"/>
        <w:tabs>
          <w:tab w:val="left" w:pos="10204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E2E9F">
        <w:rPr>
          <w:rFonts w:ascii="Times New Roman" w:hAnsi="Times New Roman" w:cs="Times New Roman"/>
          <w:sz w:val="26"/>
          <w:szCs w:val="26"/>
        </w:rPr>
        <w:t xml:space="preserve">"___" ___________ _____ </w:t>
      </w:r>
      <w:proofErr w:type="gramStart"/>
      <w:r w:rsidRPr="005E2E9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E2E9F">
        <w:rPr>
          <w:rFonts w:ascii="Times New Roman" w:hAnsi="Times New Roman" w:cs="Times New Roman"/>
          <w:sz w:val="26"/>
          <w:szCs w:val="26"/>
        </w:rPr>
        <w:t>. ________________________________________________</w:t>
      </w:r>
    </w:p>
    <w:p w:rsidR="005E2E9F" w:rsidRPr="005E2E9F" w:rsidRDefault="005E2E9F" w:rsidP="005E2E9F">
      <w:pPr>
        <w:pStyle w:val="ConsPlusNonformat"/>
        <w:tabs>
          <w:tab w:val="left" w:pos="10204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E2E9F">
        <w:rPr>
          <w:rFonts w:ascii="Times New Roman" w:hAnsi="Times New Roman" w:cs="Times New Roman"/>
          <w:sz w:val="26"/>
          <w:szCs w:val="26"/>
        </w:rPr>
        <w:t xml:space="preserve">                                 (подпись лица, принявшего документы)</w:t>
      </w:r>
    </w:p>
    <w:p w:rsidR="005E2E9F" w:rsidRPr="005E2E9F" w:rsidRDefault="005E2E9F" w:rsidP="005E2E9F">
      <w:pPr>
        <w:pStyle w:val="ConsPlusNonformat"/>
        <w:tabs>
          <w:tab w:val="left" w:pos="10204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5E2E9F" w:rsidRPr="005E2E9F" w:rsidRDefault="005E2E9F" w:rsidP="005E2E9F">
      <w:pPr>
        <w:pStyle w:val="ConsPlusNonformat"/>
        <w:tabs>
          <w:tab w:val="left" w:pos="10204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E2E9F">
        <w:rPr>
          <w:rFonts w:ascii="Times New Roman" w:hAnsi="Times New Roman" w:cs="Times New Roman"/>
          <w:sz w:val="26"/>
          <w:szCs w:val="26"/>
        </w:rPr>
        <w:t xml:space="preserve">                 Согласие на обработку персональных данных</w:t>
      </w:r>
    </w:p>
    <w:p w:rsidR="005E2E9F" w:rsidRPr="005E2E9F" w:rsidRDefault="005E2E9F" w:rsidP="005E2E9F">
      <w:pPr>
        <w:pStyle w:val="ConsPlusNonformat"/>
        <w:tabs>
          <w:tab w:val="left" w:pos="10204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5E2E9F" w:rsidRPr="005E2E9F" w:rsidRDefault="005E2E9F" w:rsidP="005E2E9F">
      <w:pPr>
        <w:pStyle w:val="ConsPlusNonformat"/>
        <w:tabs>
          <w:tab w:val="left" w:pos="10204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E2E9F">
        <w:rPr>
          <w:rFonts w:ascii="Times New Roman" w:hAnsi="Times New Roman" w:cs="Times New Roman"/>
          <w:sz w:val="26"/>
          <w:szCs w:val="26"/>
        </w:rPr>
        <w:t xml:space="preserve">    В   соответствии   с  Федеральным  </w:t>
      </w:r>
      <w:hyperlink r:id="rId26" w:history="1">
        <w:r w:rsidRPr="005E2E9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E2E9F">
        <w:rPr>
          <w:rFonts w:ascii="Times New Roman" w:hAnsi="Times New Roman" w:cs="Times New Roman"/>
          <w:sz w:val="26"/>
          <w:szCs w:val="26"/>
        </w:rPr>
        <w:t xml:space="preserve">  от  27.07.2006  N 152-ФЗ "О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E9F">
        <w:rPr>
          <w:rFonts w:ascii="Times New Roman" w:hAnsi="Times New Roman" w:cs="Times New Roman"/>
          <w:sz w:val="26"/>
          <w:szCs w:val="26"/>
        </w:rPr>
        <w:t>персональных  данных"  выража</w:t>
      </w:r>
      <w:proofErr w:type="gramStart"/>
      <w:r w:rsidRPr="005E2E9F">
        <w:rPr>
          <w:rFonts w:ascii="Times New Roman" w:hAnsi="Times New Roman" w:cs="Times New Roman"/>
          <w:sz w:val="26"/>
          <w:szCs w:val="26"/>
        </w:rPr>
        <w:t>ю(</w:t>
      </w:r>
      <w:proofErr w:type="gramEnd"/>
      <w:r w:rsidRPr="005E2E9F">
        <w:rPr>
          <w:rFonts w:ascii="Times New Roman" w:hAnsi="Times New Roman" w:cs="Times New Roman"/>
          <w:sz w:val="26"/>
          <w:szCs w:val="26"/>
        </w:rPr>
        <w:t>ем) согласие на обработку своих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E9F">
        <w:rPr>
          <w:rFonts w:ascii="Times New Roman" w:hAnsi="Times New Roman" w:cs="Times New Roman"/>
          <w:sz w:val="26"/>
          <w:szCs w:val="26"/>
        </w:rPr>
        <w:t xml:space="preserve">данных, прилагаемых к </w:t>
      </w:r>
      <w:r w:rsidRPr="005E2E9F">
        <w:rPr>
          <w:rFonts w:ascii="Times New Roman" w:hAnsi="Times New Roman" w:cs="Times New Roman"/>
          <w:sz w:val="26"/>
          <w:szCs w:val="26"/>
        </w:rPr>
        <w:lastRenderedPageBreak/>
        <w:t>заявлению ___________________________________________</w:t>
      </w:r>
    </w:p>
    <w:p w:rsidR="005E2E9F" w:rsidRPr="005E2E9F" w:rsidRDefault="005E2E9F" w:rsidP="005E2E9F">
      <w:pPr>
        <w:pStyle w:val="ConsPlusNonformat"/>
        <w:tabs>
          <w:tab w:val="left" w:pos="10204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E2E9F">
        <w:rPr>
          <w:rFonts w:ascii="Times New Roman" w:hAnsi="Times New Roman" w:cs="Times New Roman"/>
          <w:sz w:val="26"/>
          <w:szCs w:val="26"/>
        </w:rPr>
        <w:t xml:space="preserve">                                                  (Ф.И.О.)</w:t>
      </w:r>
    </w:p>
    <w:p w:rsidR="005E2E9F" w:rsidRPr="005E2E9F" w:rsidRDefault="005E2E9F" w:rsidP="005E2E9F">
      <w:pPr>
        <w:pStyle w:val="ConsPlusNonformat"/>
        <w:tabs>
          <w:tab w:val="left" w:pos="10204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E2E9F">
        <w:rPr>
          <w:rFonts w:ascii="Times New Roman" w:hAnsi="Times New Roman" w:cs="Times New Roman"/>
          <w:sz w:val="26"/>
          <w:szCs w:val="26"/>
        </w:rPr>
        <w:t>с   целью   предоставления   компенсации   расходов   на  уплату взносов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E9F">
        <w:rPr>
          <w:rFonts w:ascii="Times New Roman" w:hAnsi="Times New Roman" w:cs="Times New Roman"/>
          <w:sz w:val="26"/>
          <w:szCs w:val="26"/>
        </w:rPr>
        <w:t>капитальный ремонт общего имущества в многоквартирных домах.</w:t>
      </w:r>
    </w:p>
    <w:p w:rsidR="005E2E9F" w:rsidRPr="005E2E9F" w:rsidRDefault="005E2E9F" w:rsidP="005E2E9F">
      <w:pPr>
        <w:pStyle w:val="ConsPlusNonformat"/>
        <w:tabs>
          <w:tab w:val="left" w:pos="10204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E2E9F">
        <w:rPr>
          <w:rFonts w:ascii="Times New Roman" w:hAnsi="Times New Roman" w:cs="Times New Roman"/>
          <w:sz w:val="26"/>
          <w:szCs w:val="26"/>
        </w:rPr>
        <w:t xml:space="preserve">    Данное согласие действует бессрочно.</w:t>
      </w:r>
    </w:p>
    <w:p w:rsidR="005E2E9F" w:rsidRPr="005E2E9F" w:rsidRDefault="005E2E9F" w:rsidP="005E2E9F">
      <w:pPr>
        <w:pStyle w:val="ConsPlusNormal"/>
        <w:tabs>
          <w:tab w:val="left" w:pos="10204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5E2E9F" w:rsidRPr="005E2E9F" w:rsidRDefault="005E2E9F" w:rsidP="005E2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E2E9F" w:rsidRPr="005E2E9F" w:rsidSect="005E2E9F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880"/>
        <w:gridCol w:w="2836"/>
      </w:tblGrid>
      <w:tr w:rsidR="005E2E9F" w:rsidRPr="005E2E9F">
        <w:tc>
          <w:tcPr>
            <w:tcW w:w="624" w:type="dxa"/>
          </w:tcPr>
          <w:p w:rsidR="005E2E9F" w:rsidRPr="005E2E9F" w:rsidRDefault="005E2E9F" w:rsidP="005E2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5E2E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2E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880" w:type="dxa"/>
          </w:tcPr>
          <w:p w:rsidR="005E2E9F" w:rsidRPr="005E2E9F" w:rsidRDefault="005E2E9F" w:rsidP="005E2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E9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заявителя и членов его семьи</w:t>
            </w:r>
          </w:p>
        </w:tc>
        <w:tc>
          <w:tcPr>
            <w:tcW w:w="2836" w:type="dxa"/>
          </w:tcPr>
          <w:p w:rsidR="005E2E9F" w:rsidRPr="005E2E9F" w:rsidRDefault="005E2E9F" w:rsidP="005E2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E9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E2E9F" w:rsidRPr="005E2E9F">
        <w:tc>
          <w:tcPr>
            <w:tcW w:w="624" w:type="dxa"/>
          </w:tcPr>
          <w:p w:rsidR="005E2E9F" w:rsidRPr="005E2E9F" w:rsidRDefault="005E2E9F" w:rsidP="005E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0" w:type="dxa"/>
          </w:tcPr>
          <w:p w:rsidR="005E2E9F" w:rsidRPr="005E2E9F" w:rsidRDefault="005E2E9F" w:rsidP="005E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5E2E9F" w:rsidRPr="005E2E9F" w:rsidRDefault="005E2E9F" w:rsidP="005E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E9F" w:rsidRPr="005E2E9F" w:rsidRDefault="005E2E9F" w:rsidP="005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E9F" w:rsidRPr="005E2E9F" w:rsidRDefault="005E2E9F" w:rsidP="005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E9F" w:rsidRPr="005E2E9F" w:rsidRDefault="005E2E9F" w:rsidP="005E2E9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B7324" w:rsidRPr="005E2E9F" w:rsidRDefault="005E2E9F" w:rsidP="005E2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7324" w:rsidRPr="005E2E9F" w:rsidSect="005E2E9F">
      <w:pgSz w:w="16838" w:h="11905" w:orient="landscape"/>
      <w:pgMar w:top="851" w:right="851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9F"/>
    <w:rsid w:val="005922DD"/>
    <w:rsid w:val="005E2E9F"/>
    <w:rsid w:val="0083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E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E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34090ED6412302A539851F81B7DB4DA62E0E8BDBB2FDB4BA1C4F1920D69B5FD27AAE334ECE3B1A2BE176CF9B4856BF4e5L" TargetMode="External"/><Relationship Id="rId13" Type="http://schemas.openxmlformats.org/officeDocument/2006/relationships/hyperlink" Target="consultantplus://offline/ref=0E934090ED6412302A539851F81B7DB4DA62E0E8BCB826DB49A1C4F1920D69B5FD27AAF134B4EFB1A4A0166AECE2D42E19A30631559F9214240E49FFe0L" TargetMode="External"/><Relationship Id="rId18" Type="http://schemas.openxmlformats.org/officeDocument/2006/relationships/hyperlink" Target="consultantplus://offline/ref=0E934090ED6412302A539851F81B7DB4DA62E0E8BCB826DB49A1C4F1920D69B5FD27AAF134B4EFB1A4A01667ECE2D42E19A30631559F9214240E49FFe0L" TargetMode="External"/><Relationship Id="rId26" Type="http://schemas.openxmlformats.org/officeDocument/2006/relationships/hyperlink" Target="consultantplus://offline/ref=0E934090ED6412302A539847FB7721BCDE61B8ECB0B02C8D13FE9FACC50463E2A868ABBF70BFF0B1A6BE156EE6FBe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934090ED6412302A539851F81B7DB4DA62E0E8BCB826DB49A1C4F1920D69B5FD27AAF134B4EFB1A4A0156AECE2D42E19A30631559F9214240E49FFe0L" TargetMode="External"/><Relationship Id="rId7" Type="http://schemas.openxmlformats.org/officeDocument/2006/relationships/hyperlink" Target="consultantplus://offline/ref=0E934090ED6412302A539847FB7721BCDF68B8E6B2B92C8D13FE9FACC50463E2BA68F3B370B9ECB5A4AB433FA3E3886A4AB00635559D900BF2eFL" TargetMode="External"/><Relationship Id="rId12" Type="http://schemas.openxmlformats.org/officeDocument/2006/relationships/hyperlink" Target="consultantplus://offline/ref=0E934090ED6412302A539851F81B7DB4DA62E0E8BCB826DB49A1C4F1920D69B5FD27AAF134B4EFB1A4A0166CECE2D42E19A30631559F9214240E49FFe0L" TargetMode="External"/><Relationship Id="rId17" Type="http://schemas.openxmlformats.org/officeDocument/2006/relationships/hyperlink" Target="consultantplus://offline/ref=0E934090ED6412302A539851F81B7DB4DA62E0E8B3BB2FD946A1C4F1920D69B5FD27AAE334ECE3B1A2BE176CF9B4856BF4e5L" TargetMode="External"/><Relationship Id="rId25" Type="http://schemas.openxmlformats.org/officeDocument/2006/relationships/hyperlink" Target="consultantplus://offline/ref=0E934090ED6412302A539851F81B7DB4DA62E0E8B4B825DE4AAC99FB9A5465B7FA28F5E633FDE3B0A4A01768E4BDD13B08FB0B374D819008380C48F8F7e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934090ED6412302A539851F81B7DB4DA62E0E8B3BB2FD946A1C4F1920D69B5FD27AAE334ECE3B1A2BE176CF9B4856BF4e5L" TargetMode="External"/><Relationship Id="rId20" Type="http://schemas.openxmlformats.org/officeDocument/2006/relationships/hyperlink" Target="consultantplus://offline/ref=0E934090ED6412302A539851F81B7DB4DA62E0E8BCB826DB49A1C4F1920D69B5FD27AAF134B4EFB1A4A0156DECE2D42E19A30631559F9214240E49FFe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934090ED6412302A539847FB7721BCDF68BAEDB1BA2C8D13FE9FACC50463E2BA68F3B370B9EEB5A3AB433FA3E3886A4AB00635559D900BF2eFL" TargetMode="External"/><Relationship Id="rId11" Type="http://schemas.openxmlformats.org/officeDocument/2006/relationships/hyperlink" Target="consultantplus://offline/ref=0E934090ED6412302A539851F81B7DB4DA62E0E8BCB826DB49A1C4F1920D69B5FD27AAF134B4EFB1A4A01767ECE2D42E19A30631559F9214240E49FFe0L" TargetMode="External"/><Relationship Id="rId24" Type="http://schemas.openxmlformats.org/officeDocument/2006/relationships/hyperlink" Target="consultantplus://offline/ref=0E934090ED6412302A539851F81B7DB4DA62E0E8BCB826DB49A1C4F1920D69B5FD27AAF134B4EFB1A4A01567ECE2D42E19A30631559F9214240E49FFe0L" TargetMode="External"/><Relationship Id="rId5" Type="http://schemas.openxmlformats.org/officeDocument/2006/relationships/hyperlink" Target="consultantplus://offline/ref=0E934090ED6412302A539851F81B7DB4DA62E0E8B4B825DE4AAC99FB9A5465B7FA28F5E633FDE3B0A4A01269EFBDD13B08FB0B374D819008380C48F8F7e7L" TargetMode="External"/><Relationship Id="rId15" Type="http://schemas.openxmlformats.org/officeDocument/2006/relationships/hyperlink" Target="consultantplus://offline/ref=0E934090ED6412302A539851F81B7DB4DA62E0E8BCB826DB49A1C4F1920D69B5FD27AAF134B4EFB1A4A01669ECE2D42E19A30631559F9214240E49FFe0L" TargetMode="External"/><Relationship Id="rId23" Type="http://schemas.openxmlformats.org/officeDocument/2006/relationships/hyperlink" Target="consultantplus://offline/ref=0E934090ED6412302A539851F81B7DB4DA62E0E8BCB826DB49A1C4F1920D69B5FD27AAF134B4EFB1A4A01569ECE2D42E19A30631559F9214240E49FFe0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E934090ED6412302A539851F81B7DB4DA62E0E8BCB826DB49A1C4F1920D69B5FD27AAF134B4EFB1A4A01769ECE2D42E19A30631559F9214240E49FFe0L" TargetMode="External"/><Relationship Id="rId19" Type="http://schemas.openxmlformats.org/officeDocument/2006/relationships/hyperlink" Target="consultantplus://offline/ref=0E934090ED6412302A539851F81B7DB4DA62E0E8BCB826DB49A1C4F1920D69B5FD27AAF134B4EFB1A4A0156EECE2D42E19A30631559F9214240E49FFe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934090ED6412302A539847FB7721BCDF68B8E6B2B92C8D13FE9FACC50463E2A868ABBF70BFF0B1A6BE156EE6FBeFL" TargetMode="External"/><Relationship Id="rId14" Type="http://schemas.openxmlformats.org/officeDocument/2006/relationships/hyperlink" Target="consultantplus://offline/ref=0E934090ED6412302A539851F81B7DB4DA62E0E8BCB826DB49A1C4F1920D69B5FD27AAF134B4EFB1A4A01668ECE2D42E19A30631559F9214240E49FFe0L" TargetMode="External"/><Relationship Id="rId22" Type="http://schemas.openxmlformats.org/officeDocument/2006/relationships/hyperlink" Target="consultantplus://offline/ref=0E934090ED6412302A539851F81B7DB4DA62E0E8BCB826DB49A1C4F1920D69B5FD27AAF134B4EFB1A4A01568ECE2D42E19A30631559F9214240E49FFe0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4148</Words>
  <Characters>23648</Characters>
  <Application>Microsoft Office Word</Application>
  <DocSecurity>0</DocSecurity>
  <Lines>197</Lines>
  <Paragraphs>55</Paragraphs>
  <ScaleCrop>false</ScaleCrop>
  <Company>ДСП и ЗН Администрации г.о. Самара</Company>
  <LinksUpToDate>false</LinksUpToDate>
  <CharactersWithSpaces>27741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Пучкова</dc:creator>
  <cp:keywords/>
  <dc:description/>
  <cp:lastModifiedBy>Наталия Пучкова</cp:lastModifiedBy>
  <cp:revision>1</cp:revision>
  <dcterms:created xsi:type="dcterms:W3CDTF">2019-02-06T11:30:00Z</dcterms:created>
  <dcterms:modified xsi:type="dcterms:W3CDTF">2019-02-06T11:35:00Z</dcterms:modified>
</cp:coreProperties>
</file>